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 件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信阳市政府202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年度立法项目申报表</w:t>
      </w:r>
    </w:p>
    <w:p>
      <w:pPr>
        <w:pStyle w:val="6"/>
        <w:jc w:val="center"/>
        <w:rPr>
          <w:rFonts w:hint="eastAsia" w:ascii="宋体" w:hAnsi="宋体"/>
          <w:b/>
          <w:bCs/>
        </w:rPr>
      </w:pPr>
      <w:bookmarkStart w:id="0" w:name="_GoBack"/>
      <w:bookmarkEnd w:id="0"/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jc w:val="center"/>
        <w:rPr>
          <w:rFonts w:hint="eastAsia" w:ascii="宋体" w:hAnsi="宋体"/>
          <w:b/>
          <w:bCs/>
        </w:rPr>
      </w:pPr>
    </w:p>
    <w:p>
      <w:pPr>
        <w:pStyle w:val="6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项目名称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pStyle w:val="6"/>
        <w:spacing w:before="156" w:beforeLines="50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申报单位（盖章）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</w:t>
      </w:r>
    </w:p>
    <w:p>
      <w:pPr>
        <w:pStyle w:val="6"/>
        <w:spacing w:before="156" w:beforeLines="50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填报时间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</w:t>
      </w:r>
    </w:p>
    <w:p>
      <w:pPr>
        <w:pStyle w:val="6"/>
        <w:spacing w:before="156" w:beforeLines="50"/>
        <w:ind w:firstLine="1416" w:firstLineChars="441"/>
        <w:rPr>
          <w:rFonts w:hint="eastAsia" w:ascii="宋体" w:hAnsi="宋体"/>
          <w:b/>
          <w:bCs/>
          <w:sz w:val="32"/>
          <w:szCs w:val="32"/>
          <w:u w:val="single"/>
        </w:rPr>
      </w:pPr>
    </w:p>
    <w:p>
      <w:pPr>
        <w:rPr>
          <w:rFonts w:hint="eastAsia"/>
          <w:sz w:val="13"/>
        </w:rPr>
      </w:pPr>
      <w:r>
        <w:rPr>
          <w:rFonts w:hint="eastAsia"/>
          <w:sz w:val="13"/>
        </w:rPr>
        <w:br w:type="page"/>
      </w:r>
    </w:p>
    <w:p>
      <w:pPr>
        <w:pStyle w:val="6"/>
        <w:spacing w:line="240" w:lineRule="exact"/>
        <w:rPr>
          <w:rFonts w:hint="eastAsia"/>
          <w:sz w:val="13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76"/>
        <w:gridCol w:w="1791"/>
        <w:gridCol w:w="259"/>
        <w:gridCol w:w="1741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政府</w:t>
            </w:r>
            <w:r>
              <w:rPr>
                <w:rFonts w:hint="eastAsia" w:ascii="仿宋_GB2312" w:eastAsia="仿宋_GB2312"/>
                <w:sz w:val="30"/>
                <w:szCs w:val="30"/>
              </w:rPr>
              <w:t>规章名称</w:t>
            </w:r>
          </w:p>
        </w:tc>
        <w:tc>
          <w:tcPr>
            <w:tcW w:w="5468" w:type="dxa"/>
            <w:gridSpan w:val="3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484" w:type="dxa"/>
            <w:gridSpan w:val="3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拟报请市政府审查时间</w:t>
            </w:r>
          </w:p>
        </w:tc>
        <w:tc>
          <w:tcPr>
            <w:tcW w:w="5468" w:type="dxa"/>
            <w:gridSpan w:val="3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主管领导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 办 人</w:t>
            </w:r>
          </w:p>
        </w:tc>
        <w:tc>
          <w:tcPr>
            <w:tcW w:w="2050" w:type="dxa"/>
            <w:gridSpan w:val="2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noWrap w:val="0"/>
            <w:vAlign w:val="top"/>
          </w:tcPr>
          <w:p>
            <w:pPr>
              <w:pStyle w:val="6"/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依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据</w:t>
            </w:r>
          </w:p>
        </w:tc>
        <w:tc>
          <w:tcPr>
            <w:tcW w:w="8135" w:type="dxa"/>
            <w:gridSpan w:val="5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817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必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</w:tc>
        <w:tc>
          <w:tcPr>
            <w:tcW w:w="8135" w:type="dxa"/>
            <w:gridSpan w:val="5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4" w:hRule="atLeast"/>
        </w:trPr>
        <w:tc>
          <w:tcPr>
            <w:tcW w:w="801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重点解决的问题</w:t>
            </w:r>
          </w:p>
        </w:tc>
        <w:tc>
          <w:tcPr>
            <w:tcW w:w="7970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01" w:type="dxa"/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拟确立的主要制度</w:t>
            </w:r>
          </w:p>
        </w:tc>
        <w:tc>
          <w:tcPr>
            <w:tcW w:w="7970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801" w:type="dxa"/>
            <w:noWrap w:val="0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起草工作情况或工作计划</w:t>
            </w:r>
          </w:p>
        </w:tc>
        <w:tc>
          <w:tcPr>
            <w:tcW w:w="7970" w:type="dxa"/>
            <w:noWrap w:val="0"/>
            <w:vAlign w:val="top"/>
          </w:tcPr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6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68E"/>
    <w:rsid w:val="006E2C32"/>
    <w:rsid w:val="006E778E"/>
    <w:rsid w:val="00F57FC4"/>
    <w:rsid w:val="16957A07"/>
    <w:rsid w:val="29AA4851"/>
    <w:rsid w:val="479E19AC"/>
    <w:rsid w:val="4BB323E6"/>
    <w:rsid w:val="53EF1376"/>
    <w:rsid w:val="72B87BA3"/>
    <w:rsid w:val="7E6B7CD8"/>
    <w:rsid w:val="FB7F7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HP</Company>
  <Pages>3</Pages>
  <Words>45</Words>
  <Characters>258</Characters>
  <Lines>2</Lines>
  <Paragraphs>1</Paragraphs>
  <TotalTime>2</TotalTime>
  <ScaleCrop>false</ScaleCrop>
  <LinksUpToDate>false</LinksUpToDate>
  <CharactersWithSpaces>302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2019-08-16T00:47:00Z</dcterms:created>
  <dc:creator>Tian</dc:creator>
  <cp:lastModifiedBy>loreenxia</cp:lastModifiedBy>
  <cp:lastPrinted>2018-10-09T02:28:00Z</cp:lastPrinted>
  <dcterms:modified xsi:type="dcterms:W3CDTF">2022-09-01T17:36:33Z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